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87" w:rsidRDefault="002A2B87">
      <w:pPr>
        <w:rPr>
          <w:rFonts w:cstheme="minorHAnsi"/>
          <w:b/>
          <w:sz w:val="24"/>
          <w:szCs w:val="24"/>
          <w:lang w:val="en-US"/>
        </w:rPr>
      </w:pPr>
    </w:p>
    <w:p w:rsidR="00595B1F" w:rsidRPr="002A2B87" w:rsidRDefault="002A2B87">
      <w:pPr>
        <w:rPr>
          <w:rFonts w:cstheme="minorHAnsi"/>
          <w:b/>
          <w:sz w:val="24"/>
          <w:szCs w:val="24"/>
          <w:lang w:val="en-US"/>
        </w:rPr>
      </w:pPr>
      <w:r>
        <w:rPr>
          <w:rFonts w:cstheme="minorHAnsi"/>
          <w:b/>
          <w:sz w:val="24"/>
          <w:szCs w:val="24"/>
          <w:lang w:val="en-US"/>
        </w:rPr>
        <w:t xml:space="preserve">CVIR Reviewer </w:t>
      </w:r>
      <w:r w:rsidR="00132193" w:rsidRPr="002A2B87">
        <w:rPr>
          <w:rFonts w:cstheme="minorHAnsi"/>
          <w:b/>
          <w:sz w:val="24"/>
          <w:szCs w:val="24"/>
          <w:lang w:val="en-US"/>
        </w:rPr>
        <w:t xml:space="preserve">Template for </w:t>
      </w:r>
      <w:r w:rsidR="000238E4" w:rsidRPr="002A2B87">
        <w:rPr>
          <w:rFonts w:cstheme="minorHAnsi"/>
          <w:b/>
          <w:sz w:val="24"/>
          <w:szCs w:val="24"/>
          <w:lang w:val="en-US"/>
        </w:rPr>
        <w:t>Case Reports</w:t>
      </w:r>
      <w:r w:rsidR="00510930" w:rsidRPr="002A2B87">
        <w:rPr>
          <w:rFonts w:cstheme="minorHAnsi"/>
          <w:b/>
          <w:sz w:val="24"/>
          <w:szCs w:val="24"/>
          <w:lang w:val="en-US"/>
        </w:rPr>
        <w:t xml:space="preserve"> </w:t>
      </w:r>
    </w:p>
    <w:p w:rsidR="002C6498" w:rsidRDefault="002C6498" w:rsidP="007953DA">
      <w:pPr>
        <w:spacing w:after="0" w:line="240" w:lineRule="auto"/>
        <w:ind w:right="-426"/>
        <w:jc w:val="center"/>
        <w:rPr>
          <w:rFonts w:eastAsia="Times New Roman" w:cstheme="minorHAnsi"/>
          <w:b/>
          <w:sz w:val="24"/>
          <w:szCs w:val="24"/>
          <w:lang w:val="en-GB"/>
        </w:rPr>
      </w:pPr>
    </w:p>
    <w:p w:rsidR="007953DA" w:rsidRPr="002A2B87" w:rsidRDefault="002A2B87" w:rsidP="007953DA">
      <w:pPr>
        <w:spacing w:after="0" w:line="240" w:lineRule="auto"/>
        <w:ind w:right="-426"/>
        <w:jc w:val="center"/>
        <w:rPr>
          <w:rFonts w:eastAsia="Times New Roman" w:cstheme="minorHAnsi"/>
          <w:b/>
          <w:sz w:val="24"/>
          <w:szCs w:val="24"/>
          <w:lang w:val="en-GB"/>
        </w:rPr>
      </w:pPr>
      <w:bookmarkStart w:id="0" w:name="_GoBack"/>
      <w:bookmarkEnd w:id="0"/>
      <w:r>
        <w:rPr>
          <w:rFonts w:eastAsia="Times New Roman" w:cstheme="minorHAnsi"/>
          <w:b/>
          <w:sz w:val="24"/>
          <w:szCs w:val="24"/>
          <w:lang w:val="en-GB"/>
        </w:rPr>
        <w:t>Article Title</w:t>
      </w:r>
    </w:p>
    <w:p w:rsidR="00015FC3" w:rsidRPr="002A2B87" w:rsidRDefault="00015FC3" w:rsidP="007953DA">
      <w:pPr>
        <w:spacing w:after="0" w:line="240" w:lineRule="auto"/>
        <w:ind w:right="-426"/>
        <w:jc w:val="center"/>
        <w:rPr>
          <w:rFonts w:eastAsia="Times New Roman" w:cstheme="minorHAnsi"/>
          <w:sz w:val="24"/>
          <w:szCs w:val="24"/>
          <w:lang w:val="en-GB"/>
        </w:rPr>
      </w:pPr>
      <w:r w:rsidRPr="002A2B87">
        <w:rPr>
          <w:rFonts w:eastAsia="Times New Roman" w:cstheme="minorHAnsi"/>
          <w:b/>
          <w:sz w:val="24"/>
          <w:szCs w:val="24"/>
          <w:lang w:val="en-GB"/>
        </w:rPr>
        <w:br/>
      </w:r>
      <w:r w:rsidR="002A2B87">
        <w:rPr>
          <w:rFonts w:eastAsia="Times New Roman" w:cstheme="minorHAnsi"/>
          <w:sz w:val="24"/>
          <w:szCs w:val="24"/>
          <w:lang w:val="en-GB"/>
        </w:rPr>
        <w:t>Reviewer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07"/>
      </w:tblGrid>
      <w:tr w:rsidR="002A2B87" w:rsidRPr="002A2B87" w:rsidTr="00015FC3">
        <w:trPr>
          <w:tblCellSpacing w:w="15" w:type="dxa"/>
          <w:jc w:val="center"/>
        </w:trPr>
        <w:tc>
          <w:tcPr>
            <w:tcW w:w="0" w:type="auto"/>
            <w:vAlign w:val="center"/>
            <w:hideMark/>
          </w:tcPr>
          <w:p w:rsidR="00015FC3" w:rsidRPr="002A2B87" w:rsidRDefault="00015FC3" w:rsidP="00015FC3">
            <w:pPr>
              <w:spacing w:after="0" w:line="240" w:lineRule="auto"/>
              <w:jc w:val="right"/>
              <w:rPr>
                <w:rFonts w:eastAsia="Times New Roman" w:cstheme="minorHAnsi"/>
                <w:sz w:val="24"/>
                <w:szCs w:val="24"/>
                <w:lang w:val="en-GB"/>
              </w:rPr>
            </w:pPr>
          </w:p>
        </w:tc>
      </w:tr>
      <w:tr w:rsidR="002A2B87" w:rsidRPr="002A2B87" w:rsidTr="00015FC3">
        <w:trPr>
          <w:tblCellSpacing w:w="15" w:type="dxa"/>
          <w:jc w:val="center"/>
        </w:trPr>
        <w:tc>
          <w:tcPr>
            <w:tcW w:w="0" w:type="auto"/>
            <w:vAlign w:val="center"/>
            <w:hideMark/>
          </w:tcPr>
          <w:p w:rsidR="00015FC3" w:rsidRPr="002A2B87" w:rsidRDefault="00015FC3" w:rsidP="00015FC3">
            <w:pPr>
              <w:spacing w:after="0" w:line="240" w:lineRule="auto"/>
              <w:jc w:val="right"/>
              <w:rPr>
                <w:rFonts w:eastAsia="Times New Roman" w:cstheme="minorHAnsi"/>
                <w:sz w:val="24"/>
                <w:szCs w:val="24"/>
                <w:lang w:val="en-GB"/>
              </w:rPr>
            </w:pPr>
            <w:r w:rsidRPr="002A2B87">
              <w:rPr>
                <w:rFonts w:eastAsia="Times New Roman" w:cstheme="minorHAnsi"/>
                <w:sz w:val="24"/>
                <w:szCs w:val="24"/>
                <w:lang w:val="en-GB"/>
              </w:rPr>
              <w:t xml:space="preserve">Recommendation:           </w:t>
            </w:r>
            <w:r w:rsidRPr="002A2B87">
              <w:rPr>
                <w:rFonts w:eastAsia="Times New Roman" w:cstheme="minorHAnsi"/>
                <w:sz w:val="24"/>
                <w:szCs w:val="24"/>
                <w:lang w:val="en-GB"/>
              </w:rPr>
              <w:object w:dxaOrig="225" w:dyaOrig="225" w14:anchorId="22C2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8pt" o:ole="">
                  <v:imagedata r:id="rId8" o:title=""/>
                </v:shape>
                <w:control r:id="rId9" w:name="DefaultOcxName" w:shapeid="_x0000_i1040"/>
              </w:object>
            </w:r>
          </w:p>
        </w:tc>
      </w:tr>
      <w:tr w:rsidR="002A2B87" w:rsidRPr="002A2B87" w:rsidTr="00015FC3">
        <w:trPr>
          <w:tblCellSpacing w:w="15" w:type="dxa"/>
          <w:jc w:val="center"/>
        </w:trPr>
        <w:tc>
          <w:tcPr>
            <w:tcW w:w="0" w:type="auto"/>
            <w:vAlign w:val="center"/>
          </w:tcPr>
          <w:p w:rsidR="000A6ACB" w:rsidRPr="002A2B87" w:rsidRDefault="000A6ACB" w:rsidP="00015FC3">
            <w:pPr>
              <w:spacing w:after="0" w:line="240" w:lineRule="auto"/>
              <w:jc w:val="right"/>
              <w:rPr>
                <w:rFonts w:eastAsia="Times New Roman" w:cstheme="minorHAnsi"/>
                <w:sz w:val="24"/>
                <w:szCs w:val="24"/>
                <w:lang w:val="en-GB"/>
              </w:rPr>
            </w:pPr>
          </w:p>
        </w:tc>
      </w:tr>
    </w:tbl>
    <w:p w:rsidR="00015FC3" w:rsidRPr="002A2B87" w:rsidRDefault="00015FC3" w:rsidP="00015FC3">
      <w:pPr>
        <w:spacing w:after="0" w:line="240" w:lineRule="auto"/>
        <w:jc w:val="center"/>
        <w:rPr>
          <w:rFonts w:eastAsia="Times New Roman" w:cstheme="minorHAnsi"/>
          <w:sz w:val="24"/>
          <w:szCs w:val="24"/>
          <w:lang w:val="en-GB"/>
        </w:rPr>
      </w:pPr>
      <w:r w:rsidRPr="002A2B87">
        <w:rPr>
          <w:rFonts w:eastAsia="Times New Roman" w:cstheme="minorHAnsi"/>
          <w:sz w:val="24"/>
          <w:szCs w:val="24"/>
          <w:lang w:val="en-GB"/>
        </w:rPr>
        <w:object w:dxaOrig="225" w:dyaOrig="225" w14:anchorId="568CBC56">
          <v:shape id="_x0000_i1043" type="#_x0000_t75" style="width:37.5pt;height:22.5pt" o:ole="">
            <v:imagedata r:id="rId10" o:title=""/>
          </v:shape>
          <w:control r:id="rId11" w:name="DefaultOcxName1" w:shapeid="_x0000_i1043"/>
        </w:object>
      </w:r>
      <w:r w:rsidRPr="002A2B87">
        <w:rPr>
          <w:rFonts w:eastAsia="Times New Roman" w:cstheme="minorHAnsi"/>
          <w:sz w:val="24"/>
          <w:szCs w:val="24"/>
          <w:lang w:val="en-GB"/>
        </w:rPr>
        <w:t> </w:t>
      </w:r>
      <w:r w:rsidRPr="002A2B87">
        <w:rPr>
          <w:rFonts w:eastAsia="Times New Roman" w:cstheme="minorHAnsi"/>
          <w:sz w:val="24"/>
          <w:szCs w:val="24"/>
          <w:lang w:val="en-GB"/>
        </w:rPr>
        <w:object w:dxaOrig="225" w:dyaOrig="225" w14:anchorId="20B751D9">
          <v:shape id="_x0000_i1046" type="#_x0000_t75" style="width:86.25pt;height:22.5pt" o:ole="">
            <v:imagedata r:id="rId12" o:title=""/>
          </v:shape>
          <w:control r:id="rId13" w:name="DefaultOcxName2" w:shapeid="_x0000_i1046"/>
        </w:object>
      </w:r>
      <w:r w:rsidRPr="002A2B87">
        <w:rPr>
          <w:rFonts w:eastAsia="Times New Roman" w:cstheme="minorHAnsi"/>
          <w:sz w:val="24"/>
          <w:szCs w:val="24"/>
          <w:lang w:val="en-GB"/>
        </w:rPr>
        <w:t> </w:t>
      </w:r>
      <w:r w:rsidRPr="002A2B87">
        <w:rPr>
          <w:rFonts w:eastAsia="Times New Roman" w:cstheme="minorHAnsi"/>
          <w:sz w:val="24"/>
          <w:szCs w:val="24"/>
          <w:lang w:val="en-GB"/>
        </w:rPr>
        <w:object w:dxaOrig="225" w:dyaOrig="225" w14:anchorId="3DDBBA3E">
          <v:shape id="_x0000_i1049" type="#_x0000_t75" style="width:123pt;height:22.5pt" o:ole="">
            <v:imagedata r:id="rId14" o:title=""/>
          </v:shape>
          <w:control r:id="rId15" w:name="DefaultOcxName3" w:shapeid="_x0000_i1049"/>
        </w:object>
      </w:r>
      <w:r w:rsidRPr="002A2B87">
        <w:rPr>
          <w:rFonts w:eastAsia="Times New Roman" w:cstheme="minorHAnsi"/>
          <w:sz w:val="24"/>
          <w:szCs w:val="24"/>
          <w:lang w:val="en-GB"/>
        </w:rPr>
        <w:t> </w:t>
      </w:r>
      <w:r w:rsidRPr="002A2B87">
        <w:rPr>
          <w:rFonts w:eastAsia="Times New Roman" w:cstheme="minorHAnsi"/>
          <w:sz w:val="24"/>
          <w:szCs w:val="24"/>
          <w:lang w:val="en-GB"/>
        </w:rPr>
        <w:object w:dxaOrig="225" w:dyaOrig="225" w14:anchorId="304E4B63">
          <v:shape id="_x0000_i1052" type="#_x0000_t75" style="width:57.75pt;height:22.5pt" o:ole="">
            <v:imagedata r:id="rId16" o:title=""/>
          </v:shape>
          <w:control r:id="rId17" w:name="DefaultOcxName4" w:shapeid="_x0000_i1052"/>
        </w:object>
      </w:r>
      <w:r w:rsidRPr="002A2B87">
        <w:rPr>
          <w:rFonts w:eastAsia="Times New Roman" w:cstheme="minorHAnsi"/>
          <w:sz w:val="24"/>
          <w:szCs w:val="24"/>
          <w:lang w:val="en-GB"/>
        </w:rPr>
        <w:t> </w:t>
      </w:r>
      <w:r w:rsidRPr="002A2B87">
        <w:rPr>
          <w:rFonts w:eastAsia="Times New Roman" w:cstheme="minorHAnsi"/>
          <w:sz w:val="24"/>
          <w:szCs w:val="24"/>
          <w:lang w:val="en-GB"/>
        </w:rPr>
        <w:object w:dxaOrig="225" w:dyaOrig="225" w14:anchorId="33F7132F">
          <v:shape id="_x0000_i1055" type="#_x0000_t75" style="width:42.75pt;height:22.5pt" o:ole="">
            <v:imagedata r:id="rId18" o:title=""/>
          </v:shape>
          <w:control r:id="rId19" w:name="DefaultOcxName5" w:shapeid="_x0000_i1055"/>
        </w:object>
      </w:r>
    </w:p>
    <w:p w:rsidR="00015FC3" w:rsidRPr="002A2B87" w:rsidRDefault="00015FC3" w:rsidP="00015FC3">
      <w:pPr>
        <w:spacing w:after="240" w:line="240" w:lineRule="auto"/>
        <w:rPr>
          <w:rFonts w:eastAsia="Times New Roman" w:cstheme="minorHAnsi"/>
          <w:sz w:val="24"/>
          <w:szCs w:val="24"/>
          <w:lang w:val="en-GB"/>
        </w:rPr>
      </w:pPr>
    </w:p>
    <w:p w:rsidR="00015FC3" w:rsidRPr="002A2B87" w:rsidRDefault="00015FC3" w:rsidP="00015FC3">
      <w:pPr>
        <w:spacing w:after="0" w:line="240" w:lineRule="auto"/>
        <w:jc w:val="center"/>
        <w:rPr>
          <w:rFonts w:eastAsia="Times New Roman" w:cstheme="minorHAnsi"/>
          <w:sz w:val="24"/>
          <w:szCs w:val="24"/>
          <w:lang w:val="en-GB"/>
        </w:rPr>
      </w:pPr>
      <w:r w:rsidRPr="002A2B87">
        <w:rPr>
          <w:rFonts w:eastAsia="Times New Roman" w:cstheme="minorHAnsi"/>
          <w:sz w:val="24"/>
          <w:szCs w:val="24"/>
          <w:lang w:val="en-GB"/>
        </w:rPr>
        <w:object w:dxaOrig="225" w:dyaOrig="225" w14:anchorId="37B632DF">
          <v:shape id="_x0000_i1058" type="#_x0000_t75" style="width:92.25pt;height:22.5pt" o:ole="">
            <v:imagedata r:id="rId20" o:title=""/>
          </v:shape>
          <w:control r:id="rId21" w:name="DefaultOcxName6" w:shapeid="_x0000_i1058"/>
        </w:object>
      </w:r>
    </w:p>
    <w:p w:rsidR="005878BD" w:rsidRPr="002A2B87" w:rsidRDefault="00015FC3" w:rsidP="00015FC3">
      <w:pPr>
        <w:spacing w:after="0" w:line="240" w:lineRule="auto"/>
        <w:rPr>
          <w:rFonts w:eastAsia="Times New Roman" w:cstheme="minorHAnsi"/>
          <w:sz w:val="24"/>
          <w:szCs w:val="24"/>
          <w:lang w:val="en-GB"/>
        </w:rPr>
      </w:pPr>
      <w:r w:rsidRPr="002A2B87">
        <w:rPr>
          <w:rFonts w:eastAsia="Times New Roman" w:cstheme="minorHAnsi"/>
          <w:sz w:val="24"/>
          <w:szCs w:val="24"/>
          <w:lang w:val="en-GB"/>
        </w:rPr>
        <w:br/>
      </w:r>
    </w:p>
    <w:p w:rsidR="000861C4" w:rsidRPr="002A2B87" w:rsidRDefault="000861C4" w:rsidP="005878B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p>
    <w:p w:rsidR="005878BD" w:rsidRPr="00A82438" w:rsidRDefault="005878BD" w:rsidP="005878B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r w:rsidRPr="00A82438">
        <w:rPr>
          <w:rFonts w:eastAsia="Times New Roman" w:cstheme="minorHAnsi"/>
          <w:b/>
          <w:lang w:val="en-US"/>
        </w:rPr>
        <w:t xml:space="preserve">Overall Quality of the </w:t>
      </w:r>
      <w:r w:rsidR="00F32671" w:rsidRPr="00A82438">
        <w:rPr>
          <w:rFonts w:eastAsia="Times New Roman" w:cstheme="minorHAnsi"/>
          <w:b/>
          <w:lang w:val="en-US"/>
        </w:rPr>
        <w:t>M</w:t>
      </w:r>
      <w:r w:rsidRPr="00A82438">
        <w:rPr>
          <w:rFonts w:eastAsia="Times New Roman" w:cstheme="minorHAnsi"/>
          <w:b/>
          <w:lang w:val="en-US"/>
        </w:rPr>
        <w:t>anuscript</w:t>
      </w:r>
    </w:p>
    <w:p w:rsidR="005878BD" w:rsidRPr="00A82438" w:rsidRDefault="005878BD" w:rsidP="005878B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ab/>
        <w:t xml:space="preserve">  </w:t>
      </w:r>
      <w:r w:rsidRPr="00A82438">
        <w:rPr>
          <w:rFonts w:eastAsia="Times New Roman" w:cstheme="minorHAnsi"/>
          <w:bdr w:val="single" w:sz="4" w:space="0" w:color="auto"/>
          <w:lang w:val="en-US"/>
        </w:rPr>
        <w:t xml:space="preserve">Please select a response   </w:t>
      </w:r>
      <w:proofErr w:type="gramStart"/>
      <w:r w:rsidRPr="00A82438">
        <w:rPr>
          <w:rFonts w:eastAsia="Times New Roman" w:cstheme="minorHAnsi"/>
          <w:lang w:val="en-US"/>
        </w:rPr>
        <w:t xml:space="preserve">   (</w:t>
      </w:r>
      <w:proofErr w:type="gramEnd"/>
      <w:r w:rsidRPr="00A82438">
        <w:rPr>
          <w:rFonts w:eastAsia="Times New Roman" w:cstheme="minorHAnsi"/>
          <w:lang w:val="en-US"/>
        </w:rPr>
        <w:t>answer options: very good, good, satisfying, poor, unacceptable)</w:t>
      </w:r>
    </w:p>
    <w:p w:rsidR="005878BD" w:rsidRPr="00A82438" w:rsidRDefault="005878BD" w:rsidP="005878B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162EB7" w:rsidRDefault="00162EB7">
      <w:pPr>
        <w:rPr>
          <w:rFonts w:eastAsia="Times New Roman" w:cstheme="minorHAnsi"/>
          <w:lang w:val="en-US"/>
        </w:rPr>
      </w:pPr>
      <w:r>
        <w:rPr>
          <w:rFonts w:eastAsia="Times New Roman" w:cstheme="minorHAnsi"/>
          <w:lang w:val="en-US"/>
        </w:rPr>
        <w:br w:type="page"/>
      </w:r>
    </w:p>
    <w:p w:rsidR="00F608A2" w:rsidRPr="00A82438" w:rsidRDefault="00F608A2" w:rsidP="00015FC3">
      <w:pPr>
        <w:spacing w:after="0" w:line="240" w:lineRule="auto"/>
        <w:rPr>
          <w:rFonts w:eastAsia="Times New Roman" w:cstheme="minorHAnsi"/>
          <w:lang w:val="en-US"/>
        </w:rPr>
      </w:pPr>
    </w:p>
    <w:p w:rsidR="005878BD" w:rsidRPr="00A82438" w:rsidRDefault="005878BD" w:rsidP="00015FC3">
      <w:pPr>
        <w:spacing w:after="0" w:line="240" w:lineRule="auto"/>
        <w:rPr>
          <w:rFonts w:eastAsia="Times New Roman" w:cstheme="minorHAnsi"/>
          <w:lang w:val="en-GB"/>
        </w:rPr>
      </w:pPr>
    </w:p>
    <w:p w:rsidR="00015FC3" w:rsidRPr="00A82438" w:rsidRDefault="00015FC3" w:rsidP="00015F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lang w:val="en-US"/>
        </w:rPr>
      </w:pPr>
      <w:r w:rsidRPr="00A82438">
        <w:rPr>
          <w:rFonts w:eastAsia="Times New Roman" w:cstheme="minorHAnsi"/>
          <w:b/>
          <w:lang w:val="en-US"/>
        </w:rPr>
        <w:t xml:space="preserve">Reviewer </w:t>
      </w:r>
      <w:r w:rsidR="00B95B6A" w:rsidRPr="00A82438">
        <w:rPr>
          <w:rFonts w:eastAsia="Times New Roman" w:cstheme="minorHAnsi"/>
          <w:b/>
          <w:lang w:val="en-US"/>
        </w:rPr>
        <w:t xml:space="preserve">Blind </w:t>
      </w:r>
      <w:r w:rsidRPr="00A82438">
        <w:rPr>
          <w:rFonts w:eastAsia="Times New Roman" w:cstheme="minorHAnsi"/>
          <w:b/>
          <w:lang w:val="en-US"/>
        </w:rPr>
        <w:t xml:space="preserve">Comments to </w:t>
      </w:r>
      <w:r w:rsidR="000861C4" w:rsidRPr="00A82438">
        <w:rPr>
          <w:rFonts w:eastAsia="Times New Roman" w:cstheme="minorHAnsi"/>
          <w:b/>
          <w:lang w:val="en-US"/>
        </w:rPr>
        <w:t>Author</w:t>
      </w:r>
      <w:r w:rsidRPr="00A82438">
        <w:rPr>
          <w:rFonts w:eastAsia="Times New Roman" w:cstheme="minorHAnsi"/>
          <w:b/>
          <w:lang w:val="en-US"/>
        </w:rPr>
        <w:t xml:space="preserve">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r w:rsidRPr="00A82438">
        <w:rPr>
          <w:rFonts w:eastAsia="Times New Roman" w:cstheme="minorHAnsi"/>
          <w:b/>
          <w:lang w:val="en-US"/>
        </w:rPr>
        <w:t xml:space="preserve">Description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 xml:space="preserve">Your comments will be a reference for authors in case they need to revise their manuscript and make it more suitable for publication. Therefore, please be clear and concise in your comments to the authors. Please do not enter confidential comments for Editors in this box.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4D7CCA"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Manuscripts should not exceed the word count specified in the instructions for authors. Review articles should not exceed 3,000 words. Please point out if the paper is too long.</w:t>
      </w:r>
    </w:p>
    <w:p w:rsidR="004D7CCA" w:rsidRPr="00A82438" w:rsidRDefault="004D7CCA" w:rsidP="00015FC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15FC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r w:rsidRPr="00A82438">
        <w:rPr>
          <w:rFonts w:eastAsia="Times New Roman" w:cstheme="minorHAnsi"/>
          <w:b/>
          <w:lang w:val="en-US"/>
        </w:rPr>
        <w:t xml:space="preserve">In the box: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1) General comments:</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2) Detailed comments:</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 xml:space="preserve">Abstract: </w:t>
      </w:r>
    </w:p>
    <w:p w:rsidR="000861C4"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2F6DDD" w:rsidRPr="00A82438" w:rsidRDefault="002F6DDD"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Introduction:</w:t>
      </w:r>
    </w:p>
    <w:p w:rsidR="000861C4"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2F6DDD" w:rsidRPr="00A82438" w:rsidRDefault="002F6DDD"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Case report:</w:t>
      </w:r>
    </w:p>
    <w:p w:rsidR="000861C4"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2F6DDD" w:rsidRPr="00A82438" w:rsidRDefault="002F6DDD"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Discussion:</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Conclusion:</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References:</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 xml:space="preserve">Images/tables (if any):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sidRPr="00A82438">
        <w:rPr>
          <w:rFonts w:cstheme="minorHAnsi"/>
          <w:lang w:val="en-GB"/>
        </w:rPr>
        <w:t>Language quality:</w:t>
      </w:r>
    </w:p>
    <w:p w:rsidR="000861C4" w:rsidRPr="00A82438" w:rsidRDefault="000861C4" w:rsidP="00015FC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D447B" w:rsidRPr="00A82438" w:rsidRDefault="000D447B" w:rsidP="00015FC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A522E1" w:rsidRPr="00A82438" w:rsidRDefault="00A522E1" w:rsidP="00015FC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434F7" w:rsidRPr="00A82438" w:rsidRDefault="000434F7">
      <w:pPr>
        <w:rPr>
          <w:rFonts w:cstheme="minorHAnsi"/>
          <w:lang w:val="en-US"/>
        </w:rPr>
      </w:pPr>
    </w:p>
    <w:p w:rsidR="00162EB7" w:rsidRDefault="00162EB7">
      <w:pPr>
        <w:rPr>
          <w:rFonts w:cstheme="minorHAnsi"/>
          <w:lang w:val="en-US"/>
        </w:rPr>
      </w:pPr>
      <w:r>
        <w:rPr>
          <w:rFonts w:cstheme="minorHAnsi"/>
          <w:lang w:val="en-US"/>
        </w:rPr>
        <w:br w:type="page"/>
      </w:r>
    </w:p>
    <w:p w:rsidR="004D7CCA" w:rsidRPr="00A82438" w:rsidRDefault="004D7CCA">
      <w:pPr>
        <w:rPr>
          <w:rFonts w:cstheme="minorHAnsi"/>
          <w:lang w:val="en-US"/>
        </w:rPr>
      </w:pPr>
    </w:p>
    <w:p w:rsidR="004D7CCA" w:rsidRPr="00A82438" w:rsidRDefault="004D7CCA" w:rsidP="004D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lang w:val="en-US"/>
        </w:rPr>
      </w:pPr>
      <w:r w:rsidRPr="00A82438">
        <w:rPr>
          <w:rFonts w:eastAsia="Times New Roman" w:cstheme="minorHAnsi"/>
          <w:b/>
          <w:lang w:val="en-US"/>
        </w:rPr>
        <w:t>Reviewer</w:t>
      </w:r>
      <w:r w:rsidR="00B95B6A" w:rsidRPr="00A82438">
        <w:rPr>
          <w:rFonts w:eastAsia="Times New Roman" w:cstheme="minorHAnsi"/>
          <w:b/>
          <w:lang w:val="en-US"/>
        </w:rPr>
        <w:t xml:space="preserve"> </w:t>
      </w:r>
      <w:r w:rsidR="000861C4" w:rsidRPr="00A82438">
        <w:rPr>
          <w:rFonts w:eastAsia="Times New Roman" w:cstheme="minorHAnsi"/>
          <w:b/>
          <w:lang w:val="en-US"/>
        </w:rPr>
        <w:t>Confidential</w:t>
      </w:r>
      <w:r w:rsidRPr="00A82438">
        <w:rPr>
          <w:rFonts w:eastAsia="Times New Roman" w:cstheme="minorHAnsi"/>
          <w:b/>
          <w:lang w:val="en-US"/>
        </w:rPr>
        <w:t xml:space="preserve"> Comments to </w:t>
      </w:r>
      <w:r w:rsidR="000861C4" w:rsidRPr="00A82438">
        <w:rPr>
          <w:rFonts w:eastAsia="Times New Roman" w:cstheme="minorHAnsi"/>
          <w:b/>
          <w:lang w:val="en-US"/>
        </w:rPr>
        <w:t>Editor</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b/>
          <w:lang w:val="en-US"/>
        </w:rPr>
        <w:t>Description</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These are confidential comments to the Editors. Comments entered in this box will not be revealed to the authors.</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By addressing the questions below you will indicate the manuscript’s suitability for publication in CVIR.</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r w:rsidRPr="00A82438">
        <w:rPr>
          <w:rFonts w:eastAsia="Times New Roman" w:cstheme="minorHAnsi"/>
          <w:b/>
          <w:lang w:val="en-US"/>
        </w:rPr>
        <w:t>In the box</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 xml:space="preserve">Relevance: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Major strengths:</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 xml:space="preserve">Major weaknesses: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eastAsia="Times New Roman" w:cstheme="minorHAnsi"/>
          <w:lang w:val="en-US"/>
        </w:rPr>
        <w:t>Novelty / Originality:</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r w:rsidRPr="00A82438">
        <w:rPr>
          <w:rFonts w:cstheme="minorHAnsi"/>
          <w:lang w:val="en-GB"/>
        </w:rPr>
        <w:t>Scientific merit</w:t>
      </w:r>
      <w:r w:rsidRPr="00A82438">
        <w:rPr>
          <w:rFonts w:eastAsia="Times New Roman" w:cstheme="minorHAnsi"/>
          <w:lang w:val="en-US"/>
        </w:rPr>
        <w:t xml:space="preserve">: </w:t>
      </w:r>
    </w:p>
    <w:p w:rsidR="000861C4" w:rsidRPr="00A82438" w:rsidRDefault="000861C4" w:rsidP="000861C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997930" w:rsidRPr="00A82438" w:rsidRDefault="00997930" w:rsidP="00997930">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p>
    <w:p w:rsidR="00F62546" w:rsidRPr="00A82438" w:rsidRDefault="00F62546" w:rsidP="004D7CC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US"/>
        </w:rPr>
      </w:pPr>
    </w:p>
    <w:p w:rsidR="00595B1F" w:rsidRPr="00A82438" w:rsidRDefault="00595B1F">
      <w:pPr>
        <w:rPr>
          <w:rFonts w:cstheme="minorHAnsi"/>
          <w:lang w:val="en-GB"/>
        </w:rPr>
      </w:pPr>
    </w:p>
    <w:sectPr w:rsidR="00595B1F" w:rsidRPr="00A82438" w:rsidSect="00884B6B">
      <w:headerReference w:type="even" r:id="rId22"/>
      <w:headerReference w:type="default" r:id="rId23"/>
      <w:footerReference w:type="even" r:id="rId24"/>
      <w:footerReference w:type="default" r:id="rId25"/>
      <w:headerReference w:type="first" r:id="rId26"/>
      <w:footerReference w:type="first" r:id="rId27"/>
      <w:pgSz w:w="11906" w:h="16838"/>
      <w:pgMar w:top="540" w:right="1417" w:bottom="1134" w:left="1417"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1F" w:rsidRDefault="00595B1F" w:rsidP="0046243F">
      <w:pPr>
        <w:spacing w:after="0" w:line="240" w:lineRule="auto"/>
      </w:pPr>
      <w:r>
        <w:separator/>
      </w:r>
    </w:p>
  </w:endnote>
  <w:endnote w:type="continuationSeparator" w:id="0">
    <w:p w:rsidR="00595B1F" w:rsidRDefault="00595B1F" w:rsidP="0046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AC" w:rsidRDefault="00F110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160041"/>
      <w:docPartObj>
        <w:docPartGallery w:val="Page Numbers (Bottom of Page)"/>
        <w:docPartUnique/>
      </w:docPartObj>
    </w:sdtPr>
    <w:sdtEndPr>
      <w:rPr>
        <w:sz w:val="18"/>
        <w:szCs w:val="18"/>
      </w:rPr>
    </w:sdtEndPr>
    <w:sdtContent>
      <w:p w:rsidR="00F110AC" w:rsidRPr="00F110AC" w:rsidRDefault="00F110AC">
        <w:pPr>
          <w:pStyle w:val="Fuzeile"/>
          <w:rPr>
            <w:sz w:val="18"/>
            <w:szCs w:val="18"/>
          </w:rPr>
        </w:pPr>
        <w:r w:rsidRPr="00F110AC">
          <w:rPr>
            <w:sz w:val="18"/>
            <w:szCs w:val="18"/>
          </w:rPr>
          <w:fldChar w:fldCharType="begin"/>
        </w:r>
        <w:r w:rsidRPr="00F110AC">
          <w:rPr>
            <w:sz w:val="18"/>
            <w:szCs w:val="18"/>
          </w:rPr>
          <w:instrText>PAGE   \* MERGEFORMAT</w:instrText>
        </w:r>
        <w:r w:rsidRPr="00F110AC">
          <w:rPr>
            <w:sz w:val="18"/>
            <w:szCs w:val="18"/>
          </w:rPr>
          <w:fldChar w:fldCharType="separate"/>
        </w:r>
        <w:r w:rsidRPr="00F110AC">
          <w:rPr>
            <w:sz w:val="18"/>
            <w:szCs w:val="18"/>
            <w:lang w:val="de-DE"/>
          </w:rPr>
          <w:t>2</w:t>
        </w:r>
        <w:r w:rsidRPr="00F110AC">
          <w:rPr>
            <w:sz w:val="18"/>
            <w:szCs w:val="18"/>
          </w:rPr>
          <w:fldChar w:fldCharType="end"/>
        </w:r>
        <w:r>
          <w:rPr>
            <w:sz w:val="18"/>
            <w:szCs w:val="18"/>
          </w:rPr>
          <w:t xml:space="preserve">                                                                                                                                                                                                  </w:t>
        </w:r>
        <w:r w:rsidRPr="00F110AC">
          <w:rPr>
            <w:sz w:val="18"/>
            <w:szCs w:val="18"/>
          </w:rPr>
          <w:t>© CIRSE, 2019</w:t>
        </w:r>
      </w:p>
    </w:sdtContent>
  </w:sdt>
  <w:p w:rsidR="00F110AC" w:rsidRDefault="00F110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AC" w:rsidRDefault="00F110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1F" w:rsidRDefault="00595B1F" w:rsidP="0046243F">
      <w:pPr>
        <w:spacing w:after="0" w:line="240" w:lineRule="auto"/>
      </w:pPr>
      <w:r>
        <w:separator/>
      </w:r>
    </w:p>
  </w:footnote>
  <w:footnote w:type="continuationSeparator" w:id="0">
    <w:p w:rsidR="00595B1F" w:rsidRDefault="00595B1F" w:rsidP="0046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AC" w:rsidRDefault="00F110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87" w:rsidRDefault="002A2B87">
    <w:pPr>
      <w:pStyle w:val="Kopfzeile"/>
    </w:pPr>
    <w:r>
      <w:rPr>
        <w:noProof/>
      </w:rPr>
      <w:drawing>
        <wp:anchor distT="0" distB="0" distL="114300" distR="114300" simplePos="0" relativeHeight="251659264" behindDoc="0" locked="0" layoutInCell="1" allowOverlap="1" wp14:anchorId="12890726" wp14:editId="2DE3E6FE">
          <wp:simplePos x="0" y="0"/>
          <wp:positionH relativeFrom="column">
            <wp:posOffset>-899795</wp:posOffset>
          </wp:positionH>
          <wp:positionV relativeFrom="paragraph">
            <wp:posOffset>-438785</wp:posOffset>
          </wp:positionV>
          <wp:extent cx="7559675" cy="1438910"/>
          <wp:effectExtent l="0" t="0" r="317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8910"/>
                  </a:xfrm>
                  <a:prstGeom prst="rect">
                    <a:avLst/>
                  </a:prstGeom>
                  <a:noFill/>
                </pic:spPr>
              </pic:pic>
            </a:graphicData>
          </a:graphic>
        </wp:anchor>
      </w:drawing>
    </w:r>
  </w:p>
  <w:p w:rsidR="002A2B87" w:rsidRDefault="002A2B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AC" w:rsidRDefault="00F110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14F18"/>
    <w:multiLevelType w:val="hybridMultilevel"/>
    <w:tmpl w:val="3E9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C96BEA"/>
    <w:multiLevelType w:val="hybridMultilevel"/>
    <w:tmpl w:val="86A04BE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5A"/>
    <w:rsid w:val="00015FC3"/>
    <w:rsid w:val="000238E4"/>
    <w:rsid w:val="000434F7"/>
    <w:rsid w:val="000456F7"/>
    <w:rsid w:val="00071CF9"/>
    <w:rsid w:val="00084F90"/>
    <w:rsid w:val="000861C4"/>
    <w:rsid w:val="00095B1B"/>
    <w:rsid w:val="000A6ACB"/>
    <w:rsid w:val="000D447B"/>
    <w:rsid w:val="00102EB9"/>
    <w:rsid w:val="00132193"/>
    <w:rsid w:val="00160D9C"/>
    <w:rsid w:val="00162EB7"/>
    <w:rsid w:val="001B4C30"/>
    <w:rsid w:val="001E763D"/>
    <w:rsid w:val="001F5390"/>
    <w:rsid w:val="0022445A"/>
    <w:rsid w:val="002835F2"/>
    <w:rsid w:val="002879A5"/>
    <w:rsid w:val="002A2B87"/>
    <w:rsid w:val="002C6498"/>
    <w:rsid w:val="002D5AA0"/>
    <w:rsid w:val="002F6DDD"/>
    <w:rsid w:val="00330C31"/>
    <w:rsid w:val="00332A5F"/>
    <w:rsid w:val="00414468"/>
    <w:rsid w:val="00421884"/>
    <w:rsid w:val="004367C5"/>
    <w:rsid w:val="0046243F"/>
    <w:rsid w:val="00480875"/>
    <w:rsid w:val="004A2CAA"/>
    <w:rsid w:val="004D7CCA"/>
    <w:rsid w:val="00500628"/>
    <w:rsid w:val="00506DB0"/>
    <w:rsid w:val="00510930"/>
    <w:rsid w:val="0054068A"/>
    <w:rsid w:val="00572B27"/>
    <w:rsid w:val="005878BD"/>
    <w:rsid w:val="00590647"/>
    <w:rsid w:val="00595B1F"/>
    <w:rsid w:val="005D5A32"/>
    <w:rsid w:val="00624A28"/>
    <w:rsid w:val="0065085C"/>
    <w:rsid w:val="006C368A"/>
    <w:rsid w:val="006F1E0C"/>
    <w:rsid w:val="006F31A4"/>
    <w:rsid w:val="006F6D79"/>
    <w:rsid w:val="00703F2F"/>
    <w:rsid w:val="007953DA"/>
    <w:rsid w:val="00851E3A"/>
    <w:rsid w:val="00884B6B"/>
    <w:rsid w:val="00890B83"/>
    <w:rsid w:val="008A4CE9"/>
    <w:rsid w:val="00910C0D"/>
    <w:rsid w:val="00996AE2"/>
    <w:rsid w:val="00997930"/>
    <w:rsid w:val="009B4080"/>
    <w:rsid w:val="009C002D"/>
    <w:rsid w:val="009E5FED"/>
    <w:rsid w:val="00A522E1"/>
    <w:rsid w:val="00A602B5"/>
    <w:rsid w:val="00A82438"/>
    <w:rsid w:val="00AA2112"/>
    <w:rsid w:val="00AE06CD"/>
    <w:rsid w:val="00AE1A7E"/>
    <w:rsid w:val="00AE6672"/>
    <w:rsid w:val="00B6656B"/>
    <w:rsid w:val="00B725FB"/>
    <w:rsid w:val="00B824D8"/>
    <w:rsid w:val="00B95B6A"/>
    <w:rsid w:val="00BA4068"/>
    <w:rsid w:val="00BC42ED"/>
    <w:rsid w:val="00BF164C"/>
    <w:rsid w:val="00C2463F"/>
    <w:rsid w:val="00C75C3A"/>
    <w:rsid w:val="00CB0894"/>
    <w:rsid w:val="00CE40CD"/>
    <w:rsid w:val="00D456F6"/>
    <w:rsid w:val="00DE10A0"/>
    <w:rsid w:val="00EB20D9"/>
    <w:rsid w:val="00EB41BC"/>
    <w:rsid w:val="00F110AC"/>
    <w:rsid w:val="00F14FA0"/>
    <w:rsid w:val="00F32671"/>
    <w:rsid w:val="00F558B3"/>
    <w:rsid w:val="00F608A2"/>
    <w:rsid w:val="00F62546"/>
    <w:rsid w:val="00F94C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C6C680A"/>
  <w15:docId w15:val="{374529B3-2DC3-4399-AD63-9142491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2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43F"/>
  </w:style>
  <w:style w:type="paragraph" w:styleId="Fuzeile">
    <w:name w:val="footer"/>
    <w:basedOn w:val="Standard"/>
    <w:link w:val="FuzeileZchn"/>
    <w:uiPriority w:val="99"/>
    <w:unhideWhenUsed/>
    <w:rsid w:val="00462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43F"/>
  </w:style>
  <w:style w:type="character" w:styleId="Hyperlink">
    <w:name w:val="Hyperlink"/>
    <w:basedOn w:val="Absatz-Standardschriftart"/>
    <w:uiPriority w:val="99"/>
    <w:semiHidden/>
    <w:unhideWhenUsed/>
    <w:rsid w:val="00015FC3"/>
    <w:rPr>
      <w:color w:val="0000FF"/>
      <w:u w:val="single"/>
    </w:rPr>
  </w:style>
  <w:style w:type="paragraph" w:styleId="z-Formularbeginn">
    <w:name w:val="HTML Top of Form"/>
    <w:basedOn w:val="Standard"/>
    <w:next w:val="Standard"/>
    <w:link w:val="z-FormularbeginnZchn"/>
    <w:hidden/>
    <w:uiPriority w:val="99"/>
    <w:semiHidden/>
    <w:unhideWhenUsed/>
    <w:rsid w:val="00015FC3"/>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15FC3"/>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015FC3"/>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15FC3"/>
    <w:rPr>
      <w:rFonts w:ascii="Arial" w:hAnsi="Arial" w:cs="Arial"/>
      <w:vanish/>
      <w:sz w:val="16"/>
      <w:szCs w:val="16"/>
    </w:rPr>
  </w:style>
  <w:style w:type="character" w:styleId="Kommentarzeichen">
    <w:name w:val="annotation reference"/>
    <w:basedOn w:val="Absatz-Standardschriftart"/>
    <w:uiPriority w:val="99"/>
    <w:semiHidden/>
    <w:unhideWhenUsed/>
    <w:rsid w:val="00015FC3"/>
    <w:rPr>
      <w:sz w:val="16"/>
      <w:szCs w:val="16"/>
    </w:rPr>
  </w:style>
  <w:style w:type="paragraph" w:styleId="Kommentartext">
    <w:name w:val="annotation text"/>
    <w:basedOn w:val="Standard"/>
    <w:link w:val="KommentartextZchn"/>
    <w:uiPriority w:val="99"/>
    <w:unhideWhenUsed/>
    <w:rsid w:val="00015FC3"/>
    <w:pPr>
      <w:spacing w:line="240" w:lineRule="auto"/>
    </w:pPr>
    <w:rPr>
      <w:sz w:val="20"/>
      <w:szCs w:val="20"/>
    </w:rPr>
  </w:style>
  <w:style w:type="character" w:customStyle="1" w:styleId="KommentartextZchn">
    <w:name w:val="Kommentartext Zchn"/>
    <w:basedOn w:val="Absatz-Standardschriftart"/>
    <w:link w:val="Kommentartext"/>
    <w:uiPriority w:val="99"/>
    <w:rsid w:val="00015FC3"/>
    <w:rPr>
      <w:sz w:val="20"/>
      <w:szCs w:val="20"/>
    </w:rPr>
  </w:style>
  <w:style w:type="paragraph" w:styleId="Kommentarthema">
    <w:name w:val="annotation subject"/>
    <w:basedOn w:val="Kommentartext"/>
    <w:next w:val="Kommentartext"/>
    <w:link w:val="KommentarthemaZchn"/>
    <w:uiPriority w:val="99"/>
    <w:semiHidden/>
    <w:unhideWhenUsed/>
    <w:rsid w:val="00015FC3"/>
    <w:rPr>
      <w:b/>
      <w:bCs/>
    </w:rPr>
  </w:style>
  <w:style w:type="character" w:customStyle="1" w:styleId="KommentarthemaZchn">
    <w:name w:val="Kommentarthema Zchn"/>
    <w:basedOn w:val="KommentartextZchn"/>
    <w:link w:val="Kommentarthema"/>
    <w:uiPriority w:val="99"/>
    <w:semiHidden/>
    <w:rsid w:val="00015FC3"/>
    <w:rPr>
      <w:b/>
      <w:bCs/>
      <w:sz w:val="20"/>
      <w:szCs w:val="20"/>
    </w:rPr>
  </w:style>
  <w:style w:type="paragraph" w:styleId="Sprechblasentext">
    <w:name w:val="Balloon Text"/>
    <w:basedOn w:val="Standard"/>
    <w:link w:val="SprechblasentextZchn"/>
    <w:uiPriority w:val="99"/>
    <w:semiHidden/>
    <w:unhideWhenUsed/>
    <w:rsid w:val="00015F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FC3"/>
    <w:rPr>
      <w:rFonts w:ascii="Tahoma" w:hAnsi="Tahoma" w:cs="Tahoma"/>
      <w:sz w:val="16"/>
      <w:szCs w:val="16"/>
    </w:rPr>
  </w:style>
  <w:style w:type="paragraph" w:styleId="Listenabsatz">
    <w:name w:val="List Paragraph"/>
    <w:basedOn w:val="Standard"/>
    <w:uiPriority w:val="34"/>
    <w:qFormat/>
    <w:rsid w:val="0054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27504">
      <w:bodyDiv w:val="1"/>
      <w:marLeft w:val="0"/>
      <w:marRight w:val="0"/>
      <w:marTop w:val="0"/>
      <w:marBottom w:val="0"/>
      <w:divBdr>
        <w:top w:val="none" w:sz="0" w:space="0" w:color="auto"/>
        <w:left w:val="none" w:sz="0" w:space="0" w:color="auto"/>
        <w:bottom w:val="none" w:sz="0" w:space="0" w:color="auto"/>
        <w:right w:val="none" w:sz="0" w:space="0" w:color="auto"/>
      </w:divBdr>
      <w:divsChild>
        <w:div w:id="1699088038">
          <w:marLeft w:val="0"/>
          <w:marRight w:val="0"/>
          <w:marTop w:val="225"/>
          <w:marBottom w:val="225"/>
          <w:divBdr>
            <w:top w:val="none" w:sz="0" w:space="0" w:color="auto"/>
            <w:left w:val="none" w:sz="0" w:space="0" w:color="auto"/>
            <w:bottom w:val="none" w:sz="0" w:space="0" w:color="auto"/>
            <w:right w:val="none" w:sz="0" w:space="0" w:color="auto"/>
          </w:divBdr>
          <w:divsChild>
            <w:div w:id="109521679">
              <w:marLeft w:val="0"/>
              <w:marRight w:val="0"/>
              <w:marTop w:val="0"/>
              <w:marBottom w:val="0"/>
              <w:divBdr>
                <w:top w:val="none" w:sz="0" w:space="0" w:color="auto"/>
                <w:left w:val="none" w:sz="0" w:space="0" w:color="auto"/>
                <w:bottom w:val="none" w:sz="0" w:space="0" w:color="auto"/>
                <w:right w:val="none" w:sz="0" w:space="0" w:color="auto"/>
              </w:divBdr>
            </w:div>
          </w:divsChild>
        </w:div>
        <w:div w:id="91899705">
          <w:marLeft w:val="0"/>
          <w:marRight w:val="0"/>
          <w:marTop w:val="0"/>
          <w:marBottom w:val="0"/>
          <w:divBdr>
            <w:top w:val="none" w:sz="0" w:space="0" w:color="auto"/>
            <w:left w:val="none" w:sz="0" w:space="0" w:color="auto"/>
            <w:bottom w:val="none" w:sz="0" w:space="0" w:color="auto"/>
            <w:right w:val="none" w:sz="0" w:space="0" w:color="auto"/>
          </w:divBdr>
        </w:div>
        <w:div w:id="2086099939">
          <w:marLeft w:val="0"/>
          <w:marRight w:val="0"/>
          <w:marTop w:val="0"/>
          <w:marBottom w:val="0"/>
          <w:divBdr>
            <w:top w:val="none" w:sz="0" w:space="0" w:color="auto"/>
            <w:left w:val="none" w:sz="0" w:space="0" w:color="auto"/>
            <w:bottom w:val="none" w:sz="0" w:space="0" w:color="auto"/>
            <w:right w:val="none" w:sz="0" w:space="0" w:color="auto"/>
          </w:divBdr>
          <w:divsChild>
            <w:div w:id="490101960">
              <w:marLeft w:val="0"/>
              <w:marRight w:val="0"/>
              <w:marTop w:val="0"/>
              <w:marBottom w:val="0"/>
              <w:divBdr>
                <w:top w:val="none" w:sz="0" w:space="0" w:color="auto"/>
                <w:left w:val="none" w:sz="0" w:space="0" w:color="auto"/>
                <w:bottom w:val="none" w:sz="0" w:space="0" w:color="auto"/>
                <w:right w:val="none" w:sz="0" w:space="0" w:color="auto"/>
              </w:divBdr>
              <w:divsChild>
                <w:div w:id="1751199216">
                  <w:marLeft w:val="0"/>
                  <w:marRight w:val="0"/>
                  <w:marTop w:val="0"/>
                  <w:marBottom w:val="0"/>
                  <w:divBdr>
                    <w:top w:val="none" w:sz="0" w:space="0" w:color="auto"/>
                    <w:left w:val="none" w:sz="0" w:space="0" w:color="auto"/>
                    <w:bottom w:val="none" w:sz="0" w:space="0" w:color="auto"/>
                    <w:right w:val="none" w:sz="0" w:space="0" w:color="auto"/>
                  </w:divBdr>
                </w:div>
                <w:div w:id="1425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20518">
      <w:bodyDiv w:val="1"/>
      <w:marLeft w:val="0"/>
      <w:marRight w:val="0"/>
      <w:marTop w:val="0"/>
      <w:marBottom w:val="0"/>
      <w:divBdr>
        <w:top w:val="none" w:sz="0" w:space="0" w:color="auto"/>
        <w:left w:val="none" w:sz="0" w:space="0" w:color="auto"/>
        <w:bottom w:val="none" w:sz="0" w:space="0" w:color="auto"/>
        <w:right w:val="none" w:sz="0" w:space="0" w:color="auto"/>
      </w:divBdr>
    </w:div>
    <w:div w:id="1679850626">
      <w:bodyDiv w:val="1"/>
      <w:marLeft w:val="0"/>
      <w:marRight w:val="0"/>
      <w:marTop w:val="0"/>
      <w:marBottom w:val="0"/>
      <w:divBdr>
        <w:top w:val="none" w:sz="0" w:space="0" w:color="auto"/>
        <w:left w:val="none" w:sz="0" w:space="0" w:color="auto"/>
        <w:bottom w:val="none" w:sz="0" w:space="0" w:color="auto"/>
        <w:right w:val="none" w:sz="0" w:space="0" w:color="auto"/>
      </w:divBdr>
      <w:divsChild>
        <w:div w:id="1190291263">
          <w:marLeft w:val="0"/>
          <w:marRight w:val="0"/>
          <w:marTop w:val="0"/>
          <w:marBottom w:val="0"/>
          <w:divBdr>
            <w:top w:val="none" w:sz="0" w:space="0" w:color="auto"/>
            <w:left w:val="none" w:sz="0" w:space="0" w:color="auto"/>
            <w:bottom w:val="none" w:sz="0" w:space="0" w:color="auto"/>
            <w:right w:val="none" w:sz="0" w:space="0" w:color="auto"/>
          </w:divBdr>
        </w:div>
        <w:div w:id="109322481">
          <w:marLeft w:val="0"/>
          <w:marRight w:val="0"/>
          <w:marTop w:val="0"/>
          <w:marBottom w:val="0"/>
          <w:divBdr>
            <w:top w:val="none" w:sz="0" w:space="0" w:color="auto"/>
            <w:left w:val="none" w:sz="0" w:space="0" w:color="auto"/>
            <w:bottom w:val="none" w:sz="0" w:space="0" w:color="auto"/>
            <w:right w:val="none" w:sz="0" w:space="0" w:color="auto"/>
          </w:divBdr>
        </w:div>
        <w:div w:id="1648314172">
          <w:marLeft w:val="0"/>
          <w:marRight w:val="0"/>
          <w:marTop w:val="0"/>
          <w:marBottom w:val="0"/>
          <w:divBdr>
            <w:top w:val="none" w:sz="0" w:space="0" w:color="auto"/>
            <w:left w:val="none" w:sz="0" w:space="0" w:color="auto"/>
            <w:bottom w:val="none" w:sz="0" w:space="0" w:color="auto"/>
            <w:right w:val="none" w:sz="0" w:space="0" w:color="auto"/>
          </w:divBdr>
        </w:div>
      </w:divsChild>
    </w:div>
    <w:div w:id="18216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B5CF-5FE2-42CD-9727-870B49AF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1405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Banegas (CIRSE)</dc:creator>
  <cp:lastModifiedBy>Martha Banegas (CIRSE)</cp:lastModifiedBy>
  <cp:revision>50</cp:revision>
  <dcterms:created xsi:type="dcterms:W3CDTF">2018-07-25T14:58:00Z</dcterms:created>
  <dcterms:modified xsi:type="dcterms:W3CDTF">2019-07-02T12:08:00Z</dcterms:modified>
</cp:coreProperties>
</file>